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1199" w:type="dxa"/>
        <w:tblInd w:w="-1168" w:type="dxa"/>
        <w:tblLook w:val="04A0"/>
      </w:tblPr>
      <w:tblGrid>
        <w:gridCol w:w="1557"/>
        <w:gridCol w:w="2313"/>
        <w:gridCol w:w="2532"/>
        <w:gridCol w:w="4797"/>
      </w:tblGrid>
      <w:tr w:rsidR="008724FB" w:rsidTr="008724FB">
        <w:tc>
          <w:tcPr>
            <w:tcW w:w="1560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21.02.2022</w:t>
            </w:r>
          </w:p>
          <w:p w:rsidR="008724FB" w:rsidRP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1</w:t>
            </w:r>
          </w:p>
        </w:tc>
        <w:tc>
          <w:tcPr>
            <w:tcW w:w="2393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8724FB" w:rsidRPr="00970CE9" w:rsidRDefault="008724FB" w:rsidP="008724F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C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Знакомство с программным обеспечением </w:t>
            </w:r>
            <w:proofErr w:type="spellStart"/>
            <w:r w:rsidRPr="00970C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Releon</w:t>
            </w:r>
            <w:proofErr w:type="spellEnd"/>
            <w:r w:rsidRPr="00970C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8724FB" w:rsidRPr="00970CE9" w:rsidRDefault="008724FB" w:rsidP="008724F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C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Изучение относительной влажности воздуха в разделе Фазовые переходы</w:t>
            </w:r>
          </w:p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3" w:type="dxa"/>
          </w:tcPr>
          <w:p w:rsidR="008724FB" w:rsidRPr="00970CE9" w:rsidRDefault="008724FB" w:rsidP="00872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CE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Использование цифровой лаборатории </w:t>
            </w:r>
            <w:proofErr w:type="spellStart"/>
            <w:r w:rsidRPr="00970CE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Releon</w:t>
            </w:r>
            <w:proofErr w:type="spellEnd"/>
            <w:r w:rsidRPr="00970CE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в профильной смене «Умные каникулы. Цифровая лаборатория физического эксперимента» позволило расширить диапазон опытов и исследований, рассматривать быстропротекающие процессы, повысить научность проводимых работ, обеспечить точность измерений, непрерывно контролировать процесс, а также сохранять, отображать, анализировать и воспроизводить данные и строить на их основе графики.</w:t>
            </w:r>
          </w:p>
          <w:p w:rsidR="008724FB" w:rsidRPr="008724FB" w:rsidRDefault="008724FB" w:rsidP="00313D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Изучили понятие влажности,</w:t>
            </w:r>
            <w:r w:rsidRPr="00970CE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установили зависимость между изменениями температуры и влажностью воздуха,</w:t>
            </w:r>
            <w:r w:rsidRPr="00970CE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ввели характеристики влажности воздуха - абсолютная и относительная влажность, точка росы;</w:t>
            </w:r>
            <w:r w:rsidRPr="00970CE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ввели понятие влажности как характеристики окружающего воздуха, научились читать график изменения погоды, создали самодельно психрометр, исследовали влажность воздуха в разных кабинетах, рекреациях школы.</w:t>
            </w:r>
          </w:p>
        </w:tc>
      </w:tr>
      <w:tr w:rsidR="008724FB" w:rsidTr="008724FB">
        <w:tc>
          <w:tcPr>
            <w:tcW w:w="1560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22.02.2022</w:t>
            </w:r>
          </w:p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2</w:t>
            </w:r>
          </w:p>
        </w:tc>
        <w:tc>
          <w:tcPr>
            <w:tcW w:w="2393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8724FB" w:rsidRDefault="008724FB" w:rsidP="008724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Изучение постоянного электрического тока. </w:t>
            </w:r>
          </w:p>
          <w:p w:rsidR="008724FB" w:rsidRPr="008724FB" w:rsidRDefault="008724FB" w:rsidP="008724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</w:t>
            </w:r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зависимост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сопротивления спирали резистора от температуры</w:t>
            </w:r>
            <w:proofErr w:type="gramStart"/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853" w:type="dxa"/>
          </w:tcPr>
          <w:p w:rsidR="008724FB" w:rsidRPr="00970CE9" w:rsidRDefault="008724FB" w:rsidP="008724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Обобщение и углубление знаний об электрическом токе, о направлении и условиях существования тока, о действиях тока, о силе тока, об  электрическом напряжении, сопротивлении, удельном сопротивлении, о законе Ома для участка цепи (</w:t>
            </w:r>
            <w:proofErr w:type="spellStart"/>
            <w:proofErr w:type="gramStart"/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вольт-амперная</w:t>
            </w:r>
            <w:proofErr w:type="spellEnd"/>
            <w:proofErr w:type="gramEnd"/>
            <w:r w:rsidRPr="00970C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характеристика). Нау</w:t>
            </w:r>
            <w:r w:rsidRPr="00970CE9">
              <w:rPr>
                <w:rFonts w:ascii="Times New Roman" w:hAnsi="Times New Roman" w:cs="Times New Roman"/>
                <w:sz w:val="24"/>
                <w:szCs w:val="24"/>
              </w:rPr>
              <w:t>чились анализировать результаты эксперимента, использовать графики процессов для прогнозирования результатов.</w:t>
            </w:r>
          </w:p>
          <w:p w:rsidR="008724FB" w:rsidRPr="008724FB" w:rsidRDefault="008724FB" w:rsidP="008724F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0CE9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Исследовали </w:t>
            </w:r>
            <w:r w:rsidRPr="00970C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зависимость сопротивления проводника от температуры.</w:t>
            </w:r>
          </w:p>
        </w:tc>
      </w:tr>
      <w:tr w:rsidR="008724FB" w:rsidTr="008724FB">
        <w:tc>
          <w:tcPr>
            <w:tcW w:w="1560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24.02.2022</w:t>
            </w:r>
          </w:p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3</w:t>
            </w:r>
          </w:p>
        </w:tc>
        <w:tc>
          <w:tcPr>
            <w:tcW w:w="2393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8724FB" w:rsidRDefault="008724FB" w:rsidP="008724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электрический ток и его законы.</w:t>
            </w:r>
          </w:p>
          <w:p w:rsidR="008724FB" w:rsidRPr="00970CE9" w:rsidRDefault="008724FB" w:rsidP="008724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3" w:type="dxa"/>
          </w:tcPr>
          <w:p w:rsidR="008724FB" w:rsidRPr="008724FB" w:rsidRDefault="008724FB" w:rsidP="008724FB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70CE9">
              <w:rPr>
                <w:color w:val="000000"/>
              </w:rPr>
              <w:t>Выяснили физическую природу электрического тока; смысл понятия электрический ток, условия возникновения и направление электрического тока; роль источника тока, принцип его действия; ознакомились с различными видами источников тока.</w:t>
            </w:r>
          </w:p>
        </w:tc>
      </w:tr>
      <w:tr w:rsidR="008724FB" w:rsidTr="008724FB">
        <w:tc>
          <w:tcPr>
            <w:tcW w:w="1560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25.02.2022</w:t>
            </w:r>
          </w:p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4</w:t>
            </w:r>
          </w:p>
        </w:tc>
        <w:tc>
          <w:tcPr>
            <w:tcW w:w="2393" w:type="dxa"/>
          </w:tcPr>
          <w:p w:rsidR="008724FB" w:rsidRDefault="008724FB" w:rsidP="00313D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8724FB" w:rsidRPr="00970CE9" w:rsidRDefault="008724FB" w:rsidP="008724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CE9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магнитного поля, провели эксперименты с электромагнитом.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Подведение итогов профильной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смены.</w:t>
            </w:r>
          </w:p>
        </w:tc>
        <w:tc>
          <w:tcPr>
            <w:tcW w:w="4853" w:type="dxa"/>
          </w:tcPr>
          <w:p w:rsidR="008724FB" w:rsidRPr="00970CE9" w:rsidRDefault="008724FB" w:rsidP="008724F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970CE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Создание простейшего электромагнита и измерение силы создаваемого им, магнитного поля.</w:t>
            </w:r>
          </w:p>
          <w:p w:rsidR="008724FB" w:rsidRPr="00970CE9" w:rsidRDefault="008724FB" w:rsidP="008724FB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970CE9" w:rsidRDefault="00970CE9" w:rsidP="00970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CE9" w:rsidRPr="00970CE9" w:rsidRDefault="00DC1350" w:rsidP="00970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5400" cy="2876550"/>
            <wp:effectExtent l="19050" t="0" r="0" b="0"/>
            <wp:docPr id="7" name="Рисунок 7" descr="C:\Users\Home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9700" cy="2962275"/>
            <wp:effectExtent l="19050" t="0" r="0" b="0"/>
            <wp:docPr id="6" name="Рисунок 6" descr="C:\Users\Home\Desktop\Работа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5" name="Рисунок 5" descr="C:\Users\Home\Desktop\Работ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\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2600" cy="3219450"/>
            <wp:effectExtent l="19050" t="0" r="0" b="0"/>
            <wp:docPr id="3" name="Рисунок 3" descr="C:\Users\Home\Desktop\Рабо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2" descr="C:\Users\Home\Desktop\Рабо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514850"/>
            <wp:effectExtent l="19050" t="0" r="0" b="0"/>
            <wp:docPr id="1" name="Рисунок 1" descr="C:\Users\Home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CE9" w:rsidRPr="00970CE9" w:rsidSect="008724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A82"/>
    <w:multiLevelType w:val="multilevel"/>
    <w:tmpl w:val="3E90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13D00"/>
    <w:rsid w:val="0019105E"/>
    <w:rsid w:val="00313D00"/>
    <w:rsid w:val="003F70CA"/>
    <w:rsid w:val="00634E27"/>
    <w:rsid w:val="006B5410"/>
    <w:rsid w:val="00793975"/>
    <w:rsid w:val="008724FB"/>
    <w:rsid w:val="00970CE9"/>
    <w:rsid w:val="009C567F"/>
    <w:rsid w:val="00B86047"/>
    <w:rsid w:val="00BB72C2"/>
    <w:rsid w:val="00BF7F7B"/>
    <w:rsid w:val="00D602FE"/>
    <w:rsid w:val="00DC1350"/>
    <w:rsid w:val="00DE7806"/>
    <w:rsid w:val="00EB3855"/>
    <w:rsid w:val="00FE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70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0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72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8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2022-09-13T07:28:00Z</dcterms:created>
  <dcterms:modified xsi:type="dcterms:W3CDTF">2022-09-13T07:33:00Z</dcterms:modified>
</cp:coreProperties>
</file>